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7" w:rsidRPr="00000F36" w:rsidRDefault="00AB4057" w:rsidP="00000F36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</w:pPr>
      <w:bookmarkStart w:id="0" w:name="_Toc301387767"/>
      <w:bookmarkStart w:id="1" w:name="_Toc301392587"/>
      <w:bookmarkStart w:id="2" w:name="_Toc308991601"/>
      <w:bookmarkStart w:id="3" w:name="_Toc311056865"/>
      <w:bookmarkStart w:id="4" w:name="_Toc301386708"/>
      <w:r w:rsidRPr="00000F36">
        <w:rPr>
          <w:rFonts w:ascii="Bookman Old Style" w:eastAsia="Times New Roman" w:hAnsi="Bookman Old Style" w:cs="Times New Roman"/>
          <w:b/>
          <w:bCs/>
          <w:color w:val="C00000"/>
          <w:sz w:val="32"/>
          <w:szCs w:val="32"/>
          <w:lang w:eastAsia="ru-RU"/>
        </w:rPr>
        <w:t>«Подготовка к обучению письму»</w:t>
      </w:r>
      <w:bookmarkEnd w:id="0"/>
      <w:bookmarkEnd w:id="1"/>
      <w:bookmarkEnd w:id="2"/>
      <w:bookmarkEnd w:id="3"/>
      <w:bookmarkEnd w:id="4"/>
    </w:p>
    <w:p w:rsidR="00AB4057" w:rsidRPr="00000F36" w:rsidRDefault="00AB4057" w:rsidP="00AB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Подготовка детей с задержкой психического развития к обучению письму часто осложняется легкой формой двигательных нарушений, которые являются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следствием органического поражения головного мозга. В процессе письма принимают участие различные анализаторы – речеслуховой, </w:t>
      </w:r>
      <w:proofErr w:type="spellStart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речед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вигательный</w:t>
      </w:r>
      <w:proofErr w:type="spellEnd"/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общедвигательный</w:t>
      </w:r>
      <w:proofErr w:type="spellEnd"/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зрительный. Недостаточность деятельности 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нервной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системы делает движения неловкими, препятствует их согласованности и плавности. Изменение (повышение или понижение) мышечного тонуса обусловливает утомляемость кистей рук. В связи с этим ребенок не может длительное время удерживать карандаш. Нередко указанные нарушения сочетаются с расстройствами 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зрительно-двигательной координации. 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Программа по подготовке к обучению письму для детей с ЗПР предусматривает </w:t>
      </w:r>
      <w:r w:rsidRPr="0025481B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 xml:space="preserve">развитие зрительно - моторных и графо - моторных навыков. 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В работе по формированию графических навыков 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письма</w:t>
      </w:r>
      <w:proofErr w:type="gramEnd"/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прежде всего необходимо соблюдать общие гигиенические требования: соответствие высоты стульчика и стола росту ребенка, направленность света, проветривание помещения. Продолжительность непрерывного письма не должна превышать пяти минут. По истечении этого времени детям необходим отдых.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Подготовка  детей с задержкой психического развития к обучению письму идет в нескольких направлениях: гимнастика пальцев и кистей рук, ориентирование на листе бумаги, обучение правильной посадке и использованию письменных принадлежностей, отработка элементарных графических навыков.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Задания по формированию зрительно - моторных и графо-моторных навыков рекомендуется включать в непосредственно образовательную деятельность.  При ознакомлении с окружающим рекомендуется выполнение графических диктантов, связанных с изучаемой лексической темой.  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В средней  и старшей группе дети знакомятся с нелинованной бумагой. Учатся проводить линии различной 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конфигурации, полуовалы, овалы, петли (самостоятельно и по пунктиру), раскрашивать и штриховать контуры предметов.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В старшей группе дети  учатся проводить дорожки в ограниченном пространстве, штриховать и раскрашивать более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lastRenderedPageBreak/>
        <w:t>мелкие предметы. При этом про</w:t>
      </w:r>
      <w:r w:rsidR="00000F36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исходит  развитие направленных </w:t>
      </w: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движений рук. </w:t>
      </w:r>
    </w:p>
    <w:p w:rsidR="00AB4057" w:rsidRPr="0025481B" w:rsidRDefault="00AB4057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В подготовительной к школе группе  знакомятся с тетрадью в клетку, и учатся в ней работать, при обучении грамоте вводится письмо печатных букв.</w:t>
      </w:r>
    </w:p>
    <w:p w:rsidR="00AB4057" w:rsidRPr="0025481B" w:rsidRDefault="00000F36" w:rsidP="00AB405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Для того</w:t>
      </w:r>
      <w:proofErr w:type="gramStart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,</w:t>
      </w:r>
      <w:proofErr w:type="gramEnd"/>
      <w:r w:rsidR="00AB4057"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чтобы заинтересовать детей, каждое графическое задание дается в форме игр и игровых упражнений.</w:t>
      </w:r>
    </w:p>
    <w:p w:rsidR="00AB4057" w:rsidRPr="0025481B" w:rsidRDefault="00AB4057" w:rsidP="00AB405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000F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Подготовка к обучению письму детей с ЗПР включает:</w:t>
      </w:r>
    </w:p>
    <w:p w:rsidR="0025481B" w:rsidRDefault="0025481B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Default="00AB4057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  <w:t>Развитие предметного зрительного восприятия, анализа и синтеза:</w:t>
      </w:r>
    </w:p>
    <w:p w:rsidR="004D6C62" w:rsidRPr="0025481B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000F36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узнавание отдельных предметов;</w:t>
      </w:r>
    </w:p>
    <w:p w:rsidR="00AB4057" w:rsidRPr="0025481B" w:rsidRDefault="00AB4057" w:rsidP="00000F36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узнавание контурных изображений;</w:t>
      </w:r>
    </w:p>
    <w:p w:rsidR="00AB4057" w:rsidRPr="0025481B" w:rsidRDefault="00AB4057" w:rsidP="00000F36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узнавание перечеркнутых и  выделение наложенных друг на друга изображений;</w:t>
      </w:r>
    </w:p>
    <w:p w:rsidR="00AB4057" w:rsidRPr="0025481B" w:rsidRDefault="00AB4057" w:rsidP="00000F36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узнавание недорисованных контурных изображений, </w:t>
      </w:r>
      <w:proofErr w:type="spellStart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дорисовывание</w:t>
      </w:r>
      <w:proofErr w:type="spellEnd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до целого;</w:t>
      </w:r>
    </w:p>
    <w:p w:rsidR="00AB4057" w:rsidRPr="0025481B" w:rsidRDefault="00AB4057" w:rsidP="00551B6B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нахождение сходства и различия в изображениях;</w:t>
      </w:r>
    </w:p>
    <w:p w:rsidR="00AB4057" w:rsidRPr="0025481B" w:rsidRDefault="00AB4057" w:rsidP="00551B6B">
      <w:pPr>
        <w:pStyle w:val="afc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развитие зрительной памяти.</w:t>
      </w:r>
    </w:p>
    <w:p w:rsidR="004D6C62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Default="00AB4057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  <w:t>Развитие ориентировки в пространстве:</w:t>
      </w:r>
    </w:p>
    <w:p w:rsidR="004D6C62" w:rsidRPr="0025481B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551B6B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развитие целенаправленности движений;</w:t>
      </w:r>
    </w:p>
    <w:p w:rsidR="00AB4057" w:rsidRPr="0025481B" w:rsidRDefault="00AB4057" w:rsidP="00551B6B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ориентирование в сторонах своего тела;</w:t>
      </w:r>
    </w:p>
    <w:p w:rsidR="00AB4057" w:rsidRPr="0025481B" w:rsidRDefault="00AB4057" w:rsidP="00551B6B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различение и определение направления движения в пространстве (правое, левое, верх, низ)</w:t>
      </w:r>
    </w:p>
    <w:p w:rsidR="00AB4057" w:rsidRPr="0025481B" w:rsidRDefault="00AB4057" w:rsidP="00551B6B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ориентирование на листе бумаги.</w:t>
      </w:r>
    </w:p>
    <w:p w:rsidR="004D6C62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Default="00AB4057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  <w:t>Решение конструктивных задач:</w:t>
      </w:r>
    </w:p>
    <w:p w:rsidR="004D6C62" w:rsidRPr="0025481B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551B6B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складывание разрезных картинок;</w:t>
      </w:r>
    </w:p>
    <w:p w:rsidR="00AB4057" w:rsidRPr="0025481B" w:rsidRDefault="00AB4057" w:rsidP="00551B6B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складывание из палочек, мозаики, фасоли пространственно организованных структур;</w:t>
      </w:r>
    </w:p>
    <w:p w:rsidR="00AB4057" w:rsidRPr="0025481B" w:rsidRDefault="00AB4057" w:rsidP="00551B6B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игры с лабиринтами;</w:t>
      </w:r>
    </w:p>
    <w:p w:rsidR="00AB4057" w:rsidRPr="0025481B" w:rsidRDefault="00AB4057" w:rsidP="00551B6B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тренировка пространственного воображения.</w:t>
      </w:r>
    </w:p>
    <w:p w:rsidR="004D6C62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Default="00AB4057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  <w:t>Развитие моторной функции руки и организация движений в пространстве:</w:t>
      </w:r>
    </w:p>
    <w:p w:rsidR="004D6C62" w:rsidRPr="0025481B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551B6B">
      <w:pPr>
        <w:pStyle w:val="afc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упражнения для кистей и пальцев рук </w:t>
      </w:r>
    </w:p>
    <w:p w:rsidR="00AB4057" w:rsidRPr="0025481B" w:rsidRDefault="00AB4057" w:rsidP="00551B6B">
      <w:pPr>
        <w:pStyle w:val="afc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удержание определенной позы пальцев рук;</w:t>
      </w:r>
    </w:p>
    <w:p w:rsidR="00AB4057" w:rsidRPr="0025481B" w:rsidRDefault="00AB4057" w:rsidP="00551B6B">
      <w:pPr>
        <w:pStyle w:val="afc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динамическая организация движений;</w:t>
      </w:r>
    </w:p>
    <w:p w:rsidR="00AB4057" w:rsidRPr="0025481B" w:rsidRDefault="00AB4057" w:rsidP="00551B6B">
      <w:pPr>
        <w:pStyle w:val="afc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proofErr w:type="spellStart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lastRenderedPageBreak/>
        <w:t>слухомоторная</w:t>
      </w:r>
      <w:proofErr w:type="spellEnd"/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координация.</w:t>
      </w:r>
    </w:p>
    <w:p w:rsidR="004D6C62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Default="00AB4057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  <w:t>Формирование простейших графических навыков:</w:t>
      </w:r>
    </w:p>
    <w:p w:rsidR="004D6C62" w:rsidRPr="0025481B" w:rsidRDefault="004D6C62" w:rsidP="00000F3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1F497D" w:themeColor="text2"/>
          <w:sz w:val="28"/>
          <w:szCs w:val="28"/>
          <w:lang w:eastAsia="ru-RU"/>
        </w:rPr>
      </w:pP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ритмичные круговые движения;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проведение линий различных  в заданном направлении без ограничения в пространстве;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обведение трафаретов по контуру;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проведение прямых горизонтальных линий в ограниченном пространстве;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проведение волнистых линий в разных направлениях без ограничения в пространстве и в ограниченном пространстве с изменением направления;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проведение линий по очкам по данному образцу;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штриховка в различных направлениях  в ограниченном пространстве;</w:t>
      </w:r>
    </w:p>
    <w:p w:rsidR="00AB4057" w:rsidRPr="0025481B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выполнение петлеобразных линий в различных направлениях;</w:t>
      </w:r>
    </w:p>
    <w:p w:rsidR="00AB4057" w:rsidRDefault="00AB4057" w:rsidP="00551B6B">
      <w:pPr>
        <w:pStyle w:val="afc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продолжение линий с сохранением нужной системы простых соотношений.</w:t>
      </w:r>
    </w:p>
    <w:p w:rsidR="004D6C62" w:rsidRDefault="004D6C62" w:rsidP="004D6C62">
      <w:pPr>
        <w:pStyle w:val="afc"/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</w:p>
    <w:p w:rsidR="004D6C62" w:rsidRDefault="002D7941" w:rsidP="004D6C62">
      <w:pPr>
        <w:pStyle w:val="afc"/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Приложение</w:t>
      </w:r>
      <w:r w:rsidR="004D6C62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 с заданиями  </w:t>
      </w:r>
      <w:r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 xml:space="preserve"> смотрите </w:t>
      </w:r>
      <w:r w:rsidR="004D6C62"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далее.</w:t>
      </w:r>
    </w:p>
    <w:p w:rsidR="002D7941" w:rsidRDefault="002D7941" w:rsidP="004D6C62">
      <w:pPr>
        <w:pStyle w:val="afc"/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</w:p>
    <w:p w:rsidR="002D7941" w:rsidRPr="0025481B" w:rsidRDefault="00503C9A" w:rsidP="00503C9A">
      <w:pPr>
        <w:keepNext/>
        <w:keepLines/>
        <w:spacing w:before="80" w:after="0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</w:t>
      </w:r>
      <w:r w:rsidR="002D7941"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Выполнила: </w:t>
      </w:r>
    </w:p>
    <w:p w:rsidR="002D7941" w:rsidRPr="0025481B" w:rsidRDefault="002D79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>Дьякова Надежда  Иосифовна,</w:t>
      </w:r>
    </w:p>
    <w:p w:rsidR="002D7941" w:rsidRDefault="002D79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учитель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>–</w:t>
      </w: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логопед</w:t>
      </w:r>
    </w:p>
    <w:p w:rsidR="002D7941" w:rsidRPr="0025481B" w:rsidRDefault="00503C9A" w:rsidP="002D7941">
      <w:pPr>
        <w:pStyle w:val="afc"/>
        <w:spacing w:after="0" w:line="240" w:lineRule="auto"/>
        <w:jc w:val="right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044273" cy="3727332"/>
            <wp:effectExtent l="19050" t="0" r="3977" b="0"/>
            <wp:docPr id="3" name="Рисунок 3" descr="C:\Users\admin\Desktop\задания\8dff7986bd65776dd74a192341713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дания\8dff7986bd65776dd74a1923417130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95" cy="372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1B" w:rsidRPr="0025481B" w:rsidRDefault="0025481B" w:rsidP="0025481B">
      <w:pPr>
        <w:keepNext/>
        <w:keepLines/>
        <w:spacing w:before="80" w:after="0" w:line="240" w:lineRule="auto"/>
        <w:ind w:left="360"/>
        <w:jc w:val="right"/>
        <w:outlineLvl w:val="1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lastRenderedPageBreak/>
        <w:t xml:space="preserve">                                                                         </w:t>
      </w:r>
    </w:p>
    <w:p w:rsidR="004D6C62" w:rsidRDefault="0025481B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bookmarkStart w:id="5" w:name="_Toc301386709"/>
      <w:bookmarkStart w:id="6" w:name="_Toc301387768"/>
      <w:bookmarkStart w:id="7" w:name="_Toc301392588"/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                               </w:t>
      </w:r>
    </w:p>
    <w:p w:rsidR="0025481B" w:rsidRDefault="003512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6019800" cy="6781800"/>
            <wp:effectExtent l="19050" t="0" r="0" b="0"/>
            <wp:docPr id="1" name="Рисунок 1" descr="C:\Users\admin\Desktop\зада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дания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4" cy="678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81B"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</w:t>
      </w:r>
      <w:bookmarkEnd w:id="5"/>
      <w:bookmarkEnd w:id="6"/>
      <w:bookmarkEnd w:id="7"/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25481B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4D6C62" w:rsidRDefault="004D6C62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2D7941" w:rsidP="00547133">
      <w:pPr>
        <w:keepNext/>
        <w:keepLines/>
        <w:spacing w:before="80" w:after="0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4A78AA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5909477" cy="7692524"/>
            <wp:effectExtent l="19050" t="0" r="0" b="0"/>
            <wp:docPr id="5" name="Рисунок 5" descr="C:\Users\admin\Desktop\задания\53a0d7843d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задания\53a0d7843d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98" cy="77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41" w:rsidRDefault="002D7941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2D7941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2D7941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547133" w:rsidP="00547133">
      <w:pPr>
        <w:keepNext/>
        <w:keepLines/>
        <w:spacing w:before="80" w:after="0" w:line="240" w:lineRule="auto"/>
        <w:ind w:left="-284" w:right="283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6128000" cy="8943033"/>
            <wp:effectExtent l="19050" t="0" r="6100" b="0"/>
            <wp:docPr id="4" name="Рисунок 4" descr="C:\Users\admin\Desktop\задания\010lab98lk132860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адания\010lab98lk1328607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40" cy="894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41" w:rsidRPr="0025481B" w:rsidRDefault="002D7941" w:rsidP="002D7941">
      <w:pPr>
        <w:pStyle w:val="afc"/>
        <w:spacing w:after="0" w:line="240" w:lineRule="auto"/>
        <w:jc w:val="both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  <w:t>.</w:t>
      </w:r>
    </w:p>
    <w:p w:rsidR="002D7941" w:rsidRPr="0025481B" w:rsidRDefault="002D7941" w:rsidP="002D7941">
      <w:pPr>
        <w:keepNext/>
        <w:keepLines/>
        <w:spacing w:before="80" w:after="0" w:line="240" w:lineRule="auto"/>
        <w:ind w:left="360"/>
        <w:jc w:val="right"/>
        <w:outlineLvl w:val="1"/>
        <w:rPr>
          <w:rFonts w:ascii="Bookman Old Style" w:eastAsia="Times New Roman" w:hAnsi="Bookman Old Style" w:cs="Times New Roman"/>
          <w:color w:val="1F497D" w:themeColor="text2"/>
          <w:sz w:val="28"/>
          <w:szCs w:val="28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lastRenderedPageBreak/>
        <w:t xml:space="preserve">                                                                         </w:t>
      </w:r>
    </w:p>
    <w:p w:rsidR="002D7941" w:rsidRDefault="002D7941" w:rsidP="004A78AA">
      <w:pPr>
        <w:keepNext/>
        <w:keepLines/>
        <w:spacing w:before="80"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     </w:t>
      </w:r>
      <w:r w:rsidR="00C609B1"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5657222" cy="6521381"/>
            <wp:effectExtent l="19050" t="0" r="628" b="0"/>
            <wp:docPr id="6" name="Рисунок 6" descr="C:\Users\admin\Desktop\задания\93827_html_m2920f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задания\93827_html_m2920f91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74" cy="65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81B"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                         </w:t>
      </w:r>
    </w:p>
    <w:p w:rsidR="002D7941" w:rsidRDefault="002D79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2D79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2D7941" w:rsidP="002D7941">
      <w:pPr>
        <w:keepNext/>
        <w:keepLines/>
        <w:spacing w:before="80" w:after="0" w:line="240" w:lineRule="auto"/>
        <w:jc w:val="right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6"/>
          <w:lang w:eastAsia="ru-RU"/>
        </w:rPr>
      </w:pPr>
    </w:p>
    <w:p w:rsidR="002D7941" w:rsidRDefault="00FB6E2A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756855" cy="8721969"/>
            <wp:effectExtent l="19050" t="0" r="0" b="0"/>
            <wp:docPr id="8" name="Рисунок 8" descr="C:\Users\admin\Desktop\задания\A9ADBbgnh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задания\A9ADBbgnhD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29" cy="87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A2" w:rsidRDefault="00BD37A2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BD37A2" w:rsidRDefault="00BD37A2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BD37A2" w:rsidRDefault="00BD37A2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736977" cy="6390752"/>
            <wp:effectExtent l="19050" t="0" r="0" b="0"/>
            <wp:docPr id="10" name="Рисунок 10" descr="C:\Users\admin\Desktop\задания\igry-dlja-detej-s-zp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задания\igry-dlja-detej-s-zpr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97" cy="63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0B493B" w:rsidRDefault="000B493B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</w:pPr>
    </w:p>
    <w:p w:rsidR="00A32BD6" w:rsidRDefault="00A32BD6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  <w:drawing>
          <wp:inline distT="0" distB="0" distL="0" distR="0">
            <wp:extent cx="5908431" cy="8792307"/>
            <wp:effectExtent l="19050" t="0" r="0" b="0"/>
            <wp:docPr id="2" name="Рисунок 1" descr="C:\Users\admin\Desktop\задания\iPNGDUW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дания\iPNGDUWX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06" cy="87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3B" w:rsidRDefault="000B493B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</w:p>
    <w:p w:rsidR="000B493B" w:rsidRPr="002D7941" w:rsidRDefault="00453FC0" w:rsidP="004D6C62">
      <w:pPr>
        <w:keepNext/>
        <w:keepLines/>
        <w:spacing w:before="80"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697090" cy="8591341"/>
            <wp:effectExtent l="19050" t="0" r="0" b="0"/>
            <wp:docPr id="7" name="Рисунок 2" descr="C:\Users\admin\Desktop\задания\korrektsiya-i-razvitie-vnimaniya-dlya-detey-s-5-let-15773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дания\korrektsiya-i-razvitie-vnimaniya-dlya-detey-s-5-let-15773-lar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85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93B" w:rsidRPr="002D7941" w:rsidSect="00551B6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BCB"/>
    <w:multiLevelType w:val="hybridMultilevel"/>
    <w:tmpl w:val="13C6D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627"/>
    <w:multiLevelType w:val="hybridMultilevel"/>
    <w:tmpl w:val="5C8A7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289B"/>
    <w:multiLevelType w:val="hybridMultilevel"/>
    <w:tmpl w:val="2FA89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02F"/>
    <w:multiLevelType w:val="hybridMultilevel"/>
    <w:tmpl w:val="2E26C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06A88"/>
    <w:multiLevelType w:val="hybridMultilevel"/>
    <w:tmpl w:val="62CC9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054C"/>
    <w:rsid w:val="00000F36"/>
    <w:rsid w:val="000203B8"/>
    <w:rsid w:val="000B493B"/>
    <w:rsid w:val="000E28AD"/>
    <w:rsid w:val="0016191A"/>
    <w:rsid w:val="001F4E8C"/>
    <w:rsid w:val="00210288"/>
    <w:rsid w:val="0021173C"/>
    <w:rsid w:val="0025481B"/>
    <w:rsid w:val="002D7941"/>
    <w:rsid w:val="00351241"/>
    <w:rsid w:val="00453FC0"/>
    <w:rsid w:val="00487B27"/>
    <w:rsid w:val="004A78AA"/>
    <w:rsid w:val="004C3663"/>
    <w:rsid w:val="004D6C62"/>
    <w:rsid w:val="00503C9A"/>
    <w:rsid w:val="00547133"/>
    <w:rsid w:val="00551B6B"/>
    <w:rsid w:val="00A2054C"/>
    <w:rsid w:val="00A32BD6"/>
    <w:rsid w:val="00AB4057"/>
    <w:rsid w:val="00B67B08"/>
    <w:rsid w:val="00BD37A2"/>
    <w:rsid w:val="00BD64F4"/>
    <w:rsid w:val="00C609B1"/>
    <w:rsid w:val="00D9454D"/>
    <w:rsid w:val="00E92CF4"/>
    <w:rsid w:val="00FB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88"/>
  </w:style>
  <w:style w:type="paragraph" w:styleId="1">
    <w:name w:val="heading 1"/>
    <w:basedOn w:val="a"/>
    <w:next w:val="a"/>
    <w:link w:val="10"/>
    <w:autoRedefine/>
    <w:qFormat/>
    <w:rsid w:val="00AB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autoRedefine/>
    <w:qFormat/>
    <w:rsid w:val="00AB4057"/>
    <w:pPr>
      <w:keepNext/>
      <w:keepLines/>
      <w:spacing w:before="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color w:val="000000"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qFormat/>
    <w:rsid w:val="00AB4057"/>
    <w:pPr>
      <w:keepNext/>
      <w:spacing w:before="240" w:after="60" w:line="240" w:lineRule="auto"/>
      <w:ind w:left="708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57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AB4057"/>
    <w:rPr>
      <w:rFonts w:ascii="Times New Roman" w:eastAsia="Times New Roman" w:hAnsi="Times New Roman" w:cs="Times New Roman"/>
      <w:b/>
      <w:bCs/>
      <w:i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405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semiHidden/>
    <w:rsid w:val="00AB4057"/>
  </w:style>
  <w:style w:type="paragraph" w:customStyle="1" w:styleId="12">
    <w:name w:val="Без интервала1"/>
    <w:rsid w:val="00AB4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AB40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3">
    <w:name w:val="Ñòèëü"/>
    <w:rsid w:val="00AB40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AB405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40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Plain Text"/>
    <w:basedOn w:val="a"/>
    <w:link w:val="a7"/>
    <w:rsid w:val="00AB40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B40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AB4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semiHidden/>
    <w:locked/>
    <w:rsid w:val="00AB4057"/>
    <w:rPr>
      <w:rFonts w:ascii="Tahoma" w:hAnsi="Tahoma"/>
      <w:sz w:val="16"/>
      <w:lang w:eastAsia="en-US"/>
    </w:rPr>
  </w:style>
  <w:style w:type="paragraph" w:styleId="a8">
    <w:name w:val="Balloon Text"/>
    <w:basedOn w:val="a"/>
    <w:link w:val="a9"/>
    <w:semiHidden/>
    <w:rsid w:val="00AB40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4057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AB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AB4057"/>
    <w:pPr>
      <w:spacing w:after="120" w:line="480" w:lineRule="auto"/>
      <w:ind w:left="283" w:firstLine="1134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B4057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semiHidden/>
    <w:rsid w:val="00AB40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B4057"/>
    <w:rPr>
      <w:rFonts w:ascii="Calibri" w:eastAsia="Times New Roman" w:hAnsi="Calibri" w:cs="Times New Roman"/>
      <w:sz w:val="16"/>
      <w:szCs w:val="16"/>
    </w:rPr>
  </w:style>
  <w:style w:type="paragraph" w:styleId="ab">
    <w:name w:val="footnote text"/>
    <w:basedOn w:val="a"/>
    <w:link w:val="ac"/>
    <w:rsid w:val="00AB4057"/>
    <w:pPr>
      <w:ind w:firstLine="1134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AB405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AB4057"/>
    <w:rPr>
      <w:rFonts w:cs="Times New Roman"/>
      <w:vertAlign w:val="superscript"/>
    </w:rPr>
  </w:style>
  <w:style w:type="character" w:customStyle="1" w:styleId="15">
    <w:name w:val="Знак Знак1"/>
    <w:rsid w:val="00AB4057"/>
    <w:rPr>
      <w:rFonts w:ascii="Courier New" w:hAnsi="Courier New"/>
    </w:rPr>
  </w:style>
  <w:style w:type="character" w:customStyle="1" w:styleId="ae">
    <w:name w:val="Знак Знак"/>
    <w:semiHidden/>
    <w:locked/>
    <w:rsid w:val="00AB4057"/>
    <w:rPr>
      <w:rFonts w:ascii="Tahoma" w:hAnsi="Tahoma"/>
      <w:sz w:val="16"/>
      <w:lang w:val="ru-RU" w:eastAsia="ru-RU"/>
    </w:rPr>
  </w:style>
  <w:style w:type="paragraph" w:styleId="af">
    <w:name w:val="Body Text Indent"/>
    <w:basedOn w:val="a"/>
    <w:link w:val="af0"/>
    <w:rsid w:val="00AB4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B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A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AB4057"/>
    <w:rPr>
      <w:rFonts w:eastAsia="Times New Roman"/>
      <w:lang w:val="ru-RU" w:eastAsia="en-US"/>
    </w:rPr>
  </w:style>
  <w:style w:type="paragraph" w:styleId="33">
    <w:name w:val="Body Text 3"/>
    <w:basedOn w:val="a"/>
    <w:link w:val="34"/>
    <w:semiHidden/>
    <w:rsid w:val="00AB405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AB405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A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B40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B405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rsid w:val="00AB40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AB4057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rsid w:val="00AB40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rsid w:val="00AB40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rsid w:val="00AB40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AB4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AB405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B4057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AB405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B4057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rsid w:val="00AB40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AB4057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2">
    <w:name w:val="Font Style52"/>
    <w:rsid w:val="00AB4057"/>
    <w:rPr>
      <w:rFonts w:ascii="Candara" w:hAnsi="Candara" w:cs="Candara"/>
      <w:i/>
      <w:iCs/>
      <w:spacing w:val="-20"/>
      <w:sz w:val="24"/>
      <w:szCs w:val="24"/>
    </w:rPr>
  </w:style>
  <w:style w:type="paragraph" w:customStyle="1" w:styleId="Style23">
    <w:name w:val="Style23"/>
    <w:basedOn w:val="a"/>
    <w:rsid w:val="00AB4057"/>
    <w:pPr>
      <w:widowControl w:val="0"/>
      <w:suppressAutoHyphens/>
      <w:autoSpaceDE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AB4057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AB4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B4057"/>
    <w:pPr>
      <w:widowControl w:val="0"/>
      <w:suppressAutoHyphens/>
      <w:autoSpaceDE w:val="0"/>
      <w:spacing w:after="0" w:line="276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6">
    <w:name w:val="toc 1"/>
    <w:basedOn w:val="a"/>
    <w:next w:val="a"/>
    <w:autoRedefine/>
    <w:semiHidden/>
    <w:rsid w:val="00AB4057"/>
    <w:pPr>
      <w:tabs>
        <w:tab w:val="right" w:pos="9911"/>
      </w:tabs>
      <w:spacing w:before="240" w:after="120"/>
      <w:ind w:left="3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AB4057"/>
    <w:pPr>
      <w:tabs>
        <w:tab w:val="right" w:pos="9911"/>
      </w:tabs>
      <w:spacing w:before="120" w:after="0"/>
      <w:ind w:left="3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3">
    <w:name w:val="за"/>
    <w:basedOn w:val="a"/>
    <w:rsid w:val="00AB4057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AB4057"/>
    <w:pPr>
      <w:tabs>
        <w:tab w:val="right" w:pos="9911"/>
      </w:tabs>
      <w:spacing w:after="0" w:line="36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AB4057"/>
    <w:rPr>
      <w:rFonts w:cs="Times New Roman"/>
      <w:color w:val="0000FF"/>
      <w:u w:val="single"/>
    </w:rPr>
  </w:style>
  <w:style w:type="paragraph" w:styleId="4">
    <w:name w:val="toc 4"/>
    <w:basedOn w:val="a"/>
    <w:next w:val="a"/>
    <w:autoRedefine/>
    <w:semiHidden/>
    <w:rsid w:val="00AB4057"/>
    <w:pPr>
      <w:spacing w:after="0"/>
      <w:ind w:left="6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AB4057"/>
    <w:pPr>
      <w:spacing w:after="0"/>
      <w:ind w:left="8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AB4057"/>
    <w:pPr>
      <w:spacing w:after="0"/>
      <w:ind w:left="1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AB4057"/>
    <w:pPr>
      <w:spacing w:after="0"/>
      <w:ind w:left="1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AB4057"/>
    <w:pPr>
      <w:spacing w:after="0"/>
      <w:ind w:left="15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AB4057"/>
    <w:pPr>
      <w:spacing w:after="0"/>
      <w:ind w:left="17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AB4057"/>
    <w:rPr>
      <w:rFonts w:ascii="Times New Roman" w:hAnsi="Times New Roman"/>
      <w:b/>
      <w:sz w:val="24"/>
      <w:lang w:eastAsia="ja-JP"/>
    </w:rPr>
  </w:style>
  <w:style w:type="character" w:customStyle="1" w:styleId="Heading2Char">
    <w:name w:val="Heading 2 Char"/>
    <w:locked/>
    <w:rsid w:val="00AB4057"/>
    <w:rPr>
      <w:rFonts w:ascii="Cambria" w:hAnsi="Cambria"/>
      <w:b/>
      <w:color w:val="4F81BD"/>
      <w:sz w:val="26"/>
    </w:rPr>
  </w:style>
  <w:style w:type="character" w:customStyle="1" w:styleId="BodyTextChar">
    <w:name w:val="Body Text Char"/>
    <w:locked/>
    <w:rsid w:val="00AB4057"/>
    <w:rPr>
      <w:rFonts w:ascii="Times New Roman" w:hAnsi="Times New Roman"/>
      <w:b/>
      <w:sz w:val="20"/>
    </w:rPr>
  </w:style>
  <w:style w:type="character" w:customStyle="1" w:styleId="PlainTextChar">
    <w:name w:val="Plain Text Char"/>
    <w:locked/>
    <w:rsid w:val="00AB4057"/>
    <w:rPr>
      <w:rFonts w:ascii="Courier New" w:hAnsi="Courier New"/>
      <w:sz w:val="20"/>
    </w:rPr>
  </w:style>
  <w:style w:type="paragraph" w:styleId="af5">
    <w:name w:val="header"/>
    <w:basedOn w:val="a"/>
    <w:link w:val="af6"/>
    <w:semiHidden/>
    <w:rsid w:val="00AB40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semiHidden/>
    <w:rsid w:val="00AB4057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semiHidden/>
    <w:rsid w:val="00AB40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semiHidden/>
    <w:rsid w:val="00AB4057"/>
    <w:rPr>
      <w:rFonts w:ascii="Calibri" w:eastAsia="Times New Roman" w:hAnsi="Calibri" w:cs="Times New Roman"/>
    </w:rPr>
  </w:style>
  <w:style w:type="character" w:styleId="af9">
    <w:name w:val="page number"/>
    <w:basedOn w:val="a0"/>
    <w:rsid w:val="00AB4057"/>
  </w:style>
  <w:style w:type="character" w:styleId="afa">
    <w:name w:val="Strong"/>
    <w:qFormat/>
    <w:rsid w:val="00AB4057"/>
    <w:rPr>
      <w:rFonts w:cs="Times New Roman"/>
      <w:b/>
      <w:bCs/>
    </w:rPr>
  </w:style>
  <w:style w:type="paragraph" w:styleId="afb">
    <w:name w:val="No Spacing"/>
    <w:uiPriority w:val="1"/>
    <w:qFormat/>
    <w:rsid w:val="00AB4057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00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B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autoRedefine/>
    <w:qFormat/>
    <w:rsid w:val="00AB4057"/>
    <w:pPr>
      <w:keepNext/>
      <w:keepLines/>
      <w:spacing w:before="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color w:val="000000"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qFormat/>
    <w:rsid w:val="00AB4057"/>
    <w:pPr>
      <w:keepNext/>
      <w:spacing w:before="240" w:after="60" w:line="240" w:lineRule="auto"/>
      <w:ind w:left="708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57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AB4057"/>
    <w:rPr>
      <w:rFonts w:ascii="Times New Roman" w:eastAsia="Times New Roman" w:hAnsi="Times New Roman" w:cs="Times New Roman"/>
      <w:b/>
      <w:bCs/>
      <w:i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405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semiHidden/>
    <w:rsid w:val="00AB4057"/>
  </w:style>
  <w:style w:type="paragraph" w:customStyle="1" w:styleId="NoSpacing">
    <w:name w:val="No Spacing"/>
    <w:rsid w:val="00AB4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AB40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3">
    <w:name w:val="Ñòèëü"/>
    <w:rsid w:val="00AB40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AB405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40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Plain Text"/>
    <w:basedOn w:val="a"/>
    <w:link w:val="a7"/>
    <w:rsid w:val="00AB40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B40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AB4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semiHidden/>
    <w:locked/>
    <w:rsid w:val="00AB4057"/>
    <w:rPr>
      <w:rFonts w:ascii="Tahoma" w:hAnsi="Tahoma"/>
      <w:sz w:val="16"/>
      <w:lang w:val="x-none" w:eastAsia="en-US"/>
    </w:rPr>
  </w:style>
  <w:style w:type="paragraph" w:styleId="a8">
    <w:name w:val="Balloon Text"/>
    <w:basedOn w:val="a"/>
    <w:link w:val="a9"/>
    <w:semiHidden/>
    <w:rsid w:val="00AB40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4057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AB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AB4057"/>
    <w:pPr>
      <w:spacing w:after="120" w:line="480" w:lineRule="auto"/>
      <w:ind w:left="283" w:firstLine="1134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B4057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semiHidden/>
    <w:rsid w:val="00AB40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B4057"/>
    <w:rPr>
      <w:rFonts w:ascii="Calibri" w:eastAsia="Times New Roman" w:hAnsi="Calibri" w:cs="Times New Roman"/>
      <w:sz w:val="16"/>
      <w:szCs w:val="16"/>
    </w:rPr>
  </w:style>
  <w:style w:type="paragraph" w:styleId="ab">
    <w:name w:val="footnote text"/>
    <w:basedOn w:val="a"/>
    <w:link w:val="ac"/>
    <w:rsid w:val="00AB4057"/>
    <w:pPr>
      <w:ind w:firstLine="1134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AB405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AB4057"/>
    <w:rPr>
      <w:rFonts w:cs="Times New Roman"/>
      <w:vertAlign w:val="superscript"/>
    </w:rPr>
  </w:style>
  <w:style w:type="character" w:customStyle="1" w:styleId="13">
    <w:name w:val="Знак Знак1"/>
    <w:rsid w:val="00AB4057"/>
    <w:rPr>
      <w:rFonts w:ascii="Courier New" w:hAnsi="Courier New"/>
    </w:rPr>
  </w:style>
  <w:style w:type="character" w:customStyle="1" w:styleId="ae">
    <w:name w:val="Знак Знак"/>
    <w:semiHidden/>
    <w:locked/>
    <w:rsid w:val="00AB4057"/>
    <w:rPr>
      <w:rFonts w:ascii="Tahoma" w:hAnsi="Tahoma"/>
      <w:sz w:val="16"/>
      <w:lang w:val="ru-RU" w:eastAsia="ru-RU"/>
    </w:rPr>
  </w:style>
  <w:style w:type="paragraph" w:styleId="af">
    <w:name w:val="Body Text Indent"/>
    <w:basedOn w:val="a"/>
    <w:link w:val="af0"/>
    <w:rsid w:val="00AB4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B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A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AB4057"/>
    <w:rPr>
      <w:rFonts w:eastAsia="Times New Roman"/>
      <w:lang w:val="ru-RU" w:eastAsia="en-US"/>
    </w:rPr>
  </w:style>
  <w:style w:type="paragraph" w:styleId="33">
    <w:name w:val="Body Text 3"/>
    <w:basedOn w:val="a"/>
    <w:link w:val="34"/>
    <w:semiHidden/>
    <w:rsid w:val="00AB405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AB405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AB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B40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B405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rsid w:val="00AB40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AB4057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rsid w:val="00AB40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rsid w:val="00AB40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rsid w:val="00AB40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AB4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AB405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B4057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AB405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B4057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rsid w:val="00AB40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AB4057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B4057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2">
    <w:name w:val="Font Style52"/>
    <w:rsid w:val="00AB4057"/>
    <w:rPr>
      <w:rFonts w:ascii="Candara" w:hAnsi="Candara" w:cs="Candara"/>
      <w:i/>
      <w:iCs/>
      <w:spacing w:val="-20"/>
      <w:sz w:val="24"/>
      <w:szCs w:val="24"/>
    </w:rPr>
  </w:style>
  <w:style w:type="paragraph" w:customStyle="1" w:styleId="Style23">
    <w:name w:val="Style23"/>
    <w:basedOn w:val="a"/>
    <w:rsid w:val="00AB4057"/>
    <w:pPr>
      <w:widowControl w:val="0"/>
      <w:suppressAutoHyphens/>
      <w:autoSpaceDE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rsid w:val="00AB4057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AB4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B4057"/>
    <w:pPr>
      <w:widowControl w:val="0"/>
      <w:suppressAutoHyphens/>
      <w:autoSpaceDE w:val="0"/>
      <w:spacing w:after="0" w:line="276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toc 1"/>
    <w:basedOn w:val="a"/>
    <w:next w:val="a"/>
    <w:autoRedefine/>
    <w:semiHidden/>
    <w:rsid w:val="00AB4057"/>
    <w:pPr>
      <w:tabs>
        <w:tab w:val="right" w:pos="9911"/>
      </w:tabs>
      <w:spacing w:before="240" w:after="120"/>
      <w:ind w:left="3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AB4057"/>
    <w:pPr>
      <w:tabs>
        <w:tab w:val="right" w:pos="9911"/>
      </w:tabs>
      <w:spacing w:before="120" w:after="0"/>
      <w:ind w:left="3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3">
    <w:name w:val="за"/>
    <w:basedOn w:val="a"/>
    <w:rsid w:val="00AB4057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AB4057"/>
    <w:pPr>
      <w:tabs>
        <w:tab w:val="right" w:pos="9911"/>
      </w:tabs>
      <w:spacing w:after="0" w:line="36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AB4057"/>
    <w:rPr>
      <w:rFonts w:cs="Times New Roman"/>
      <w:color w:val="0000FF"/>
      <w:u w:val="single"/>
    </w:rPr>
  </w:style>
  <w:style w:type="paragraph" w:styleId="4">
    <w:name w:val="toc 4"/>
    <w:basedOn w:val="a"/>
    <w:next w:val="a"/>
    <w:autoRedefine/>
    <w:semiHidden/>
    <w:rsid w:val="00AB4057"/>
    <w:pPr>
      <w:spacing w:after="0"/>
      <w:ind w:left="6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AB4057"/>
    <w:pPr>
      <w:spacing w:after="0"/>
      <w:ind w:left="8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AB4057"/>
    <w:pPr>
      <w:spacing w:after="0"/>
      <w:ind w:left="1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AB4057"/>
    <w:pPr>
      <w:spacing w:after="0"/>
      <w:ind w:left="1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AB4057"/>
    <w:pPr>
      <w:spacing w:after="0"/>
      <w:ind w:left="15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AB4057"/>
    <w:pPr>
      <w:spacing w:after="0"/>
      <w:ind w:left="17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AB4057"/>
    <w:rPr>
      <w:rFonts w:ascii="Times New Roman" w:hAnsi="Times New Roman"/>
      <w:b/>
      <w:sz w:val="24"/>
      <w:lang w:val="x-none" w:eastAsia="ja-JP"/>
    </w:rPr>
  </w:style>
  <w:style w:type="character" w:customStyle="1" w:styleId="Heading2Char">
    <w:name w:val="Heading 2 Char"/>
    <w:locked/>
    <w:rsid w:val="00AB4057"/>
    <w:rPr>
      <w:rFonts w:ascii="Cambria" w:hAnsi="Cambria"/>
      <w:b/>
      <w:color w:val="4F81BD"/>
      <w:sz w:val="26"/>
    </w:rPr>
  </w:style>
  <w:style w:type="character" w:customStyle="1" w:styleId="BodyTextChar">
    <w:name w:val="Body Text Char"/>
    <w:locked/>
    <w:rsid w:val="00AB4057"/>
    <w:rPr>
      <w:rFonts w:ascii="Times New Roman" w:hAnsi="Times New Roman"/>
      <w:b/>
      <w:sz w:val="20"/>
    </w:rPr>
  </w:style>
  <w:style w:type="character" w:customStyle="1" w:styleId="PlainTextChar">
    <w:name w:val="Plain Text Char"/>
    <w:locked/>
    <w:rsid w:val="00AB4057"/>
    <w:rPr>
      <w:rFonts w:ascii="Courier New" w:hAnsi="Courier New"/>
      <w:sz w:val="20"/>
    </w:rPr>
  </w:style>
  <w:style w:type="paragraph" w:styleId="af5">
    <w:name w:val="header"/>
    <w:basedOn w:val="a"/>
    <w:link w:val="af6"/>
    <w:semiHidden/>
    <w:rsid w:val="00AB40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semiHidden/>
    <w:rsid w:val="00AB4057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semiHidden/>
    <w:rsid w:val="00AB40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semiHidden/>
    <w:rsid w:val="00AB4057"/>
    <w:rPr>
      <w:rFonts w:ascii="Calibri" w:eastAsia="Times New Roman" w:hAnsi="Calibri" w:cs="Times New Roman"/>
    </w:rPr>
  </w:style>
  <w:style w:type="character" w:styleId="af9">
    <w:name w:val="page number"/>
    <w:basedOn w:val="a0"/>
    <w:rsid w:val="00AB4057"/>
  </w:style>
  <w:style w:type="character" w:styleId="afa">
    <w:name w:val="Strong"/>
    <w:qFormat/>
    <w:rsid w:val="00AB4057"/>
    <w:rPr>
      <w:rFonts w:cs="Times New Roman"/>
      <w:b/>
      <w:bCs/>
    </w:rPr>
  </w:style>
  <w:style w:type="paragraph" w:styleId="afb">
    <w:name w:val="No Spacing"/>
    <w:uiPriority w:val="1"/>
    <w:qFormat/>
    <w:rsid w:val="00AB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6868-8F35-49AC-8FF5-C1BAF658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33</cp:revision>
  <dcterms:created xsi:type="dcterms:W3CDTF">2014-07-16T05:13:00Z</dcterms:created>
  <dcterms:modified xsi:type="dcterms:W3CDTF">2017-04-24T06:31:00Z</dcterms:modified>
</cp:coreProperties>
</file>